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3B" w:rsidRPr="00E72046" w:rsidRDefault="0075093B" w:rsidP="0075093B">
      <w:pPr>
        <w:jc w:val="center"/>
        <w:rPr>
          <w:rFonts w:ascii="Times New Roman" w:hAnsi="Times New Roman" w:cs="Times New Roman"/>
          <w:b/>
          <w:sz w:val="36"/>
        </w:rPr>
      </w:pPr>
      <w:r>
        <w:rPr>
          <w:rFonts w:ascii="Times New Roman" w:hAnsi="Times New Roman" w:cs="Times New Roman"/>
          <w:b/>
          <w:sz w:val="36"/>
        </w:rPr>
        <w:t>RDCR</w:t>
      </w:r>
      <w:r w:rsidRPr="00E72046">
        <w:rPr>
          <w:rFonts w:ascii="Times New Roman" w:hAnsi="Times New Roman" w:cs="Times New Roman"/>
          <w:b/>
          <w:sz w:val="36"/>
        </w:rPr>
        <w:t>-201</w:t>
      </w:r>
      <w:r>
        <w:rPr>
          <w:rFonts w:ascii="Times New Roman" w:hAnsi="Times New Roman" w:cs="Times New Roman"/>
          <w:b/>
          <w:sz w:val="36"/>
        </w:rPr>
        <w:t>9</w:t>
      </w:r>
    </w:p>
    <w:p w:rsidR="0075093B" w:rsidRPr="00E72046" w:rsidRDefault="0075093B" w:rsidP="0075093B">
      <w:pPr>
        <w:jc w:val="center"/>
        <w:rPr>
          <w:rFonts w:ascii="Times New Roman" w:hAnsi="Times New Roman" w:cs="Times New Roman"/>
          <w:sz w:val="28"/>
        </w:rPr>
      </w:pPr>
      <w:proofErr w:type="gramStart"/>
      <w:r w:rsidRPr="00E72046">
        <w:rPr>
          <w:rFonts w:ascii="Times New Roman" w:hAnsi="Times New Roman" w:cs="Times New Roman"/>
          <w:sz w:val="28"/>
        </w:rPr>
        <w:t>on</w:t>
      </w:r>
      <w:proofErr w:type="gramEnd"/>
    </w:p>
    <w:p w:rsidR="0075093B" w:rsidRPr="00E72046" w:rsidRDefault="0075093B" w:rsidP="0075093B">
      <w:pPr>
        <w:jc w:val="center"/>
        <w:rPr>
          <w:rFonts w:ascii="Times New Roman" w:hAnsi="Times New Roman" w:cs="Times New Roman"/>
          <w:b/>
          <w:sz w:val="28"/>
        </w:rPr>
      </w:pPr>
      <w:r>
        <w:rPr>
          <w:rFonts w:ascii="Times New Roman" w:hAnsi="Times New Roman" w:cs="Times New Roman"/>
          <w:b/>
          <w:sz w:val="28"/>
        </w:rPr>
        <w:t>February 01-02, 2019</w:t>
      </w:r>
    </w:p>
    <w:p w:rsidR="0075093B" w:rsidRDefault="0075093B" w:rsidP="0075093B">
      <w:pPr>
        <w:jc w:val="center"/>
        <w:rPr>
          <w:rFonts w:ascii="Times New Roman" w:hAnsi="Times New Roman" w:cs="Times New Roman"/>
          <w:sz w:val="28"/>
        </w:rPr>
      </w:pPr>
      <w:r w:rsidRPr="00E72046">
        <w:rPr>
          <w:rFonts w:ascii="Times New Roman" w:hAnsi="Times New Roman" w:cs="Times New Roman"/>
          <w:sz w:val="28"/>
        </w:rPr>
        <w:t>Organized by</w:t>
      </w:r>
    </w:p>
    <w:p w:rsidR="0075093B" w:rsidRPr="00E72046" w:rsidRDefault="0075093B" w:rsidP="0075093B">
      <w:pPr>
        <w:jc w:val="center"/>
        <w:rPr>
          <w:rFonts w:ascii="Times New Roman" w:hAnsi="Times New Roman" w:cs="Times New Roman"/>
          <w:b/>
          <w:i/>
          <w:sz w:val="28"/>
        </w:rPr>
      </w:pPr>
      <w:r w:rsidRPr="00E72046">
        <w:rPr>
          <w:rFonts w:ascii="Times New Roman" w:hAnsi="Times New Roman" w:cs="Times New Roman"/>
          <w:b/>
          <w:i/>
          <w:sz w:val="28"/>
        </w:rPr>
        <w:t>Department of Chemistry</w:t>
      </w:r>
    </w:p>
    <w:p w:rsidR="0075093B" w:rsidRPr="00E72046" w:rsidRDefault="0075093B" w:rsidP="0075093B">
      <w:pPr>
        <w:jc w:val="center"/>
        <w:rPr>
          <w:rFonts w:ascii="Times New Roman" w:hAnsi="Times New Roman" w:cs="Times New Roman"/>
          <w:b/>
          <w:sz w:val="32"/>
        </w:rPr>
      </w:pPr>
      <w:r>
        <w:rPr>
          <w:rFonts w:ascii="Times New Roman" w:hAnsi="Times New Roman" w:cs="Times New Roman"/>
          <w:b/>
          <w:sz w:val="32"/>
        </w:rPr>
        <w:t xml:space="preserve">IIS </w:t>
      </w:r>
      <w:r w:rsidRPr="004B0797">
        <w:rPr>
          <w:rFonts w:ascii="Times New Roman" w:hAnsi="Times New Roman" w:cs="Times New Roman"/>
          <w:b/>
          <w:sz w:val="32"/>
        </w:rPr>
        <w:t>University</w:t>
      </w:r>
      <w:r>
        <w:rPr>
          <w:rFonts w:ascii="Times New Roman" w:hAnsi="Times New Roman" w:cs="Times New Roman"/>
          <w:b/>
          <w:sz w:val="32"/>
        </w:rPr>
        <w:t>, Mansarovar, JAIPUR-302020</w:t>
      </w:r>
    </w:p>
    <w:p w:rsidR="0075093B" w:rsidRPr="00E72046" w:rsidRDefault="0075093B" w:rsidP="0075093B">
      <w:pPr>
        <w:jc w:val="center"/>
        <w:rPr>
          <w:rFonts w:ascii="Times New Roman" w:hAnsi="Times New Roman" w:cs="Times New Roman"/>
          <w:sz w:val="28"/>
        </w:rPr>
      </w:pPr>
      <w:r>
        <w:rPr>
          <w:rFonts w:ascii="Times New Roman" w:hAnsi="Times New Roman" w:cs="Times New Roman"/>
          <w:sz w:val="28"/>
        </w:rPr>
        <w:t>RAJASTHAN</w:t>
      </w:r>
    </w:p>
    <w:p w:rsidR="0075093B" w:rsidRPr="004833DC" w:rsidRDefault="0075093B" w:rsidP="0075093B">
      <w:pPr>
        <w:spacing w:line="360" w:lineRule="auto"/>
        <w:jc w:val="center"/>
        <w:rPr>
          <w:rFonts w:ascii="Times New Roman" w:hAnsi="Times New Roman" w:cs="Times New Roman"/>
          <w:b/>
          <w:sz w:val="20"/>
        </w:rPr>
      </w:pPr>
      <w:r w:rsidRPr="00E72046">
        <w:rPr>
          <w:rFonts w:ascii="Times New Roman" w:hAnsi="Times New Roman" w:cs="Times New Roman"/>
          <w:sz w:val="28"/>
        </w:rPr>
        <w:t xml:space="preserve">Title:  </w:t>
      </w:r>
      <w:r w:rsidRPr="004833DC">
        <w:rPr>
          <w:rFonts w:ascii="Times New Roman" w:hAnsi="Times New Roman" w:cs="Times New Roman"/>
          <w:b/>
          <w:sz w:val="20"/>
        </w:rPr>
        <w:t>FACILE SYNTHESIS, CHARACTERIZATION AND EVALUATION OF BIOLOGICAL ACTVITY OF SOME N-SUBSTITUTED IMINES OF INDOLES</w:t>
      </w:r>
    </w:p>
    <w:p w:rsidR="0075093B" w:rsidRPr="00DE7040" w:rsidRDefault="0075093B" w:rsidP="0075093B">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Nagendra Kumar</w:t>
      </w:r>
    </w:p>
    <w:p w:rsidR="0075093B" w:rsidRPr="0002280E" w:rsidRDefault="0075093B" w:rsidP="0075093B">
      <w:pPr>
        <w:spacing w:line="240" w:lineRule="auto"/>
        <w:jc w:val="center"/>
        <w:rPr>
          <w:rFonts w:ascii="Times New Roman" w:hAnsi="Times New Roman" w:cs="Times New Roman"/>
          <w:sz w:val="24"/>
          <w:szCs w:val="24"/>
        </w:rPr>
      </w:pPr>
      <w:r w:rsidRPr="0002280E">
        <w:rPr>
          <w:rFonts w:ascii="Times New Roman" w:hAnsi="Times New Roman" w:cs="Times New Roman"/>
          <w:sz w:val="24"/>
          <w:szCs w:val="24"/>
        </w:rPr>
        <w:t>Department of Chemistry</w:t>
      </w:r>
    </w:p>
    <w:p w:rsidR="0075093B" w:rsidRPr="0002280E" w:rsidRDefault="0075093B" w:rsidP="0075093B">
      <w:pPr>
        <w:spacing w:line="240" w:lineRule="auto"/>
        <w:jc w:val="center"/>
        <w:rPr>
          <w:rFonts w:ascii="Times New Roman" w:hAnsi="Times New Roman" w:cs="Times New Roman"/>
          <w:sz w:val="24"/>
          <w:szCs w:val="24"/>
        </w:rPr>
      </w:pPr>
      <w:r w:rsidRPr="0002280E">
        <w:rPr>
          <w:rFonts w:ascii="Times New Roman" w:hAnsi="Times New Roman" w:cs="Times New Roman"/>
          <w:sz w:val="24"/>
          <w:szCs w:val="24"/>
        </w:rPr>
        <w:t>J.P.University, Chapra-841301 (Bihar)</w:t>
      </w:r>
    </w:p>
    <w:p w:rsidR="0075093B" w:rsidRPr="00DE7040" w:rsidRDefault="0075093B" w:rsidP="0075093B">
      <w:pPr>
        <w:spacing w:line="240" w:lineRule="auto"/>
        <w:jc w:val="center"/>
        <w:rPr>
          <w:rFonts w:ascii="Times New Roman" w:hAnsi="Times New Roman" w:cs="Times New Roman"/>
          <w:b/>
          <w:sz w:val="24"/>
          <w:szCs w:val="24"/>
        </w:rPr>
      </w:pPr>
      <w:r w:rsidRPr="009B3566">
        <w:rPr>
          <w:rFonts w:ascii="Times New Roman" w:hAnsi="Times New Roman" w:cs="Times New Roman"/>
          <w:sz w:val="24"/>
          <w:szCs w:val="24"/>
        </w:rPr>
        <w:t>E-Mail:</w:t>
      </w:r>
      <w:r>
        <w:rPr>
          <w:rFonts w:ascii="Times New Roman" w:hAnsi="Times New Roman" w:cs="Times New Roman"/>
          <w:b/>
          <w:i/>
          <w:sz w:val="24"/>
          <w:szCs w:val="24"/>
        </w:rPr>
        <w:t xml:space="preserve"> </w:t>
      </w:r>
      <w:r>
        <w:rPr>
          <w:rFonts w:ascii="Times New Roman" w:hAnsi="Times New Roman" w:cs="Times New Roman"/>
          <w:i/>
          <w:sz w:val="24"/>
          <w:szCs w:val="24"/>
        </w:rPr>
        <w:t>nagendrablp170@gmail.com</w:t>
      </w:r>
    </w:p>
    <w:p w:rsidR="0075093B" w:rsidRDefault="0075093B" w:rsidP="0075093B">
      <w:pPr>
        <w:jc w:val="center"/>
        <w:rPr>
          <w:rFonts w:ascii="Times New Roman" w:hAnsi="Times New Roman" w:cs="Times New Roman"/>
          <w:b/>
          <w:sz w:val="24"/>
        </w:rPr>
      </w:pPr>
      <w:r>
        <w:rPr>
          <w:rFonts w:ascii="Times New Roman" w:hAnsi="Times New Roman" w:cs="Times New Roman"/>
          <w:b/>
          <w:sz w:val="24"/>
        </w:rPr>
        <w:t>ABSTRACT</w:t>
      </w:r>
    </w:p>
    <w:p w:rsidR="0075093B" w:rsidRDefault="0075093B" w:rsidP="0075093B">
      <w:pPr>
        <w:pStyle w:val="Default"/>
        <w:spacing w:line="360" w:lineRule="auto"/>
        <w:jc w:val="both"/>
      </w:pPr>
      <w:r>
        <w:tab/>
      </w:r>
      <w:r w:rsidRPr="00F0774F">
        <w:t xml:space="preserve">Indole derivatives are more attractive and important heterocyclic compounds which are highly bioactive and are precursors to many pharmaceuticals. </w:t>
      </w:r>
      <w:r>
        <w:t xml:space="preserve">The aim of this research article is to develop new efficient, facile and environmentally benign synthetic methodologies leading to the synthesis, characterization and biological activity evaluation of some novel derivatives of indole under microwave irradiation </w:t>
      </w:r>
      <w:r w:rsidRPr="00CC1D1B">
        <w:t>in moderate to excellent yields</w:t>
      </w:r>
      <w:r>
        <w:t>. The environmentally benign synthesized compounds were screened for microbial activity and were found to be more active in comparison with standard drugs.</w:t>
      </w:r>
    </w:p>
    <w:p w:rsidR="0075093B" w:rsidRPr="00BF3504" w:rsidRDefault="0075093B" w:rsidP="0075093B">
      <w:pPr>
        <w:spacing w:line="360" w:lineRule="auto"/>
        <w:jc w:val="center"/>
        <w:rPr>
          <w:rFonts w:ascii="Times New Roman" w:hAnsi="Times New Roman" w:cs="Times New Roman"/>
          <w:sz w:val="24"/>
        </w:rPr>
      </w:pPr>
      <w:r w:rsidRPr="00BF3504">
        <w:rPr>
          <w:rFonts w:ascii="Times New Roman" w:hAnsi="Times New Roman" w:cs="Times New Roman"/>
          <w:b/>
          <w:bCs/>
          <w:sz w:val="24"/>
        </w:rPr>
        <w:t xml:space="preserve">Keywords: </w:t>
      </w:r>
      <w:r w:rsidRPr="00BF3504">
        <w:rPr>
          <w:rFonts w:ascii="Times New Roman" w:hAnsi="Times New Roman" w:cs="Times New Roman"/>
          <w:sz w:val="24"/>
        </w:rPr>
        <w:t>Indole</w:t>
      </w:r>
      <w:r>
        <w:rPr>
          <w:rFonts w:ascii="Times New Roman" w:hAnsi="Times New Roman" w:cs="Times New Roman"/>
          <w:sz w:val="24"/>
        </w:rPr>
        <w:t>s;</w:t>
      </w:r>
      <w:r w:rsidRPr="00BF3504">
        <w:rPr>
          <w:rFonts w:ascii="Times New Roman" w:hAnsi="Times New Roman" w:cs="Times New Roman"/>
          <w:sz w:val="24"/>
        </w:rPr>
        <w:t xml:space="preserve"> </w:t>
      </w:r>
      <w:r>
        <w:rPr>
          <w:rFonts w:ascii="Times New Roman" w:hAnsi="Times New Roman" w:cs="Times New Roman"/>
          <w:sz w:val="24"/>
        </w:rPr>
        <w:t>Schiff bases</w:t>
      </w:r>
      <w:r w:rsidRPr="00BF3504">
        <w:rPr>
          <w:rFonts w:ascii="Times New Roman" w:hAnsi="Times New Roman" w:cs="Times New Roman"/>
          <w:sz w:val="24"/>
        </w:rPr>
        <w:t>; Microwave irradiation</w:t>
      </w:r>
    </w:p>
    <w:p w:rsidR="0075093B" w:rsidRDefault="0075093B" w:rsidP="0075093B">
      <w:pPr>
        <w:spacing w:line="240" w:lineRule="auto"/>
        <w:jc w:val="center"/>
        <w:rPr>
          <w:rFonts w:ascii="Times New Roman" w:hAnsi="Times New Roman" w:cs="Times New Roman"/>
          <w:b/>
          <w:sz w:val="20"/>
        </w:rPr>
      </w:pPr>
    </w:p>
    <w:p w:rsidR="0075093B" w:rsidRDefault="0075093B" w:rsidP="0075093B">
      <w:pPr>
        <w:spacing w:line="240" w:lineRule="auto"/>
        <w:jc w:val="center"/>
        <w:rPr>
          <w:rFonts w:ascii="Times New Roman" w:hAnsi="Times New Roman" w:cs="Times New Roman"/>
          <w:b/>
          <w:sz w:val="20"/>
        </w:rPr>
      </w:pPr>
      <w:r>
        <w:rPr>
          <w:rFonts w:ascii="Times New Roman" w:hAnsi="Times New Roman" w:cs="Times New Roman"/>
          <w:b/>
          <w:sz w:val="20"/>
        </w:rPr>
        <w:t>FOR POSTURE PRESENTATION</w:t>
      </w:r>
    </w:p>
    <w:p w:rsidR="002E63E9" w:rsidRDefault="002E63E9"/>
    <w:sectPr w:rsidR="002E63E9" w:rsidSect="002E6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3B"/>
    <w:rsid w:val="002E63E9"/>
    <w:rsid w:val="0075093B"/>
    <w:rsid w:val="00B800BF"/>
    <w:rsid w:val="00F41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9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2019-01-01T13:23:00Z</dcterms:created>
  <dcterms:modified xsi:type="dcterms:W3CDTF">2019-01-01T13:24:00Z</dcterms:modified>
</cp:coreProperties>
</file>