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2F" w:rsidRPr="0033213F" w:rsidRDefault="0042412F" w:rsidP="003321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33213F">
        <w:rPr>
          <w:rFonts w:ascii="Arial" w:hAnsi="Arial" w:cs="Arial"/>
          <w:b/>
          <w:sz w:val="32"/>
          <w:szCs w:val="32"/>
        </w:rPr>
        <w:t>Dendrimeric</w:t>
      </w:r>
      <w:proofErr w:type="spellEnd"/>
      <w:r w:rsidRPr="0033213F">
        <w:rPr>
          <w:rFonts w:ascii="Arial" w:hAnsi="Arial" w:cs="Arial"/>
          <w:b/>
          <w:sz w:val="32"/>
          <w:szCs w:val="32"/>
        </w:rPr>
        <w:t xml:space="preserve"> fluorescent </w:t>
      </w:r>
      <w:proofErr w:type="spellStart"/>
      <w:r w:rsidRPr="0033213F">
        <w:rPr>
          <w:rFonts w:ascii="Arial" w:hAnsi="Arial" w:cs="Arial"/>
          <w:b/>
          <w:sz w:val="32"/>
          <w:szCs w:val="32"/>
        </w:rPr>
        <w:t>Chemosensor</w:t>
      </w:r>
      <w:proofErr w:type="spellEnd"/>
      <w:r w:rsidRPr="0033213F">
        <w:rPr>
          <w:rFonts w:ascii="Arial" w:hAnsi="Arial" w:cs="Arial"/>
          <w:sz w:val="32"/>
          <w:szCs w:val="32"/>
        </w:rPr>
        <w:t xml:space="preserve"> </w:t>
      </w:r>
      <w:r w:rsidRPr="0033213F">
        <w:rPr>
          <w:rFonts w:ascii="Arial" w:hAnsi="Arial" w:cs="Arial"/>
          <w:b/>
          <w:sz w:val="32"/>
          <w:szCs w:val="32"/>
        </w:rPr>
        <w:t>for Recognition of cobalt ion</w:t>
      </w:r>
    </w:p>
    <w:p w:rsidR="0042412F" w:rsidRPr="0033213F" w:rsidRDefault="0042412F" w:rsidP="003321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IN"/>
        </w:rPr>
      </w:pPr>
    </w:p>
    <w:p w:rsidR="0013202B" w:rsidRPr="0033213F" w:rsidRDefault="0042412F" w:rsidP="0033213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33213F">
        <w:rPr>
          <w:rFonts w:ascii="Arial" w:hAnsi="Arial" w:cs="Arial"/>
          <w:sz w:val="28"/>
          <w:szCs w:val="28"/>
          <w:u w:val="single"/>
        </w:rPr>
        <w:t>Chandana</w:t>
      </w:r>
      <w:proofErr w:type="spellEnd"/>
      <w:r w:rsidRPr="0033213F">
        <w:rPr>
          <w:rFonts w:ascii="Arial" w:hAnsi="Arial" w:cs="Arial"/>
          <w:sz w:val="28"/>
          <w:szCs w:val="28"/>
          <w:u w:val="single"/>
        </w:rPr>
        <w:t xml:space="preserve"> B. </w:t>
      </w:r>
      <w:proofErr w:type="spellStart"/>
      <w:r w:rsidRPr="0033213F">
        <w:rPr>
          <w:rFonts w:ascii="Arial" w:hAnsi="Arial" w:cs="Arial"/>
          <w:sz w:val="28"/>
          <w:szCs w:val="28"/>
          <w:u w:val="single"/>
        </w:rPr>
        <w:t>Roy</w:t>
      </w:r>
      <w:r w:rsidRPr="0033213F">
        <w:rPr>
          <w:rFonts w:ascii="Arial" w:hAnsi="Arial" w:cs="Arial"/>
          <w:sz w:val="28"/>
          <w:szCs w:val="28"/>
          <w:u w:val="single"/>
          <w:vertAlign w:val="superscript"/>
        </w:rPr>
        <w:t>a</w:t>
      </w:r>
      <w:proofErr w:type="spellEnd"/>
      <w:r w:rsidRPr="0033213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3213F">
        <w:rPr>
          <w:rFonts w:ascii="Arial" w:hAnsi="Arial" w:cs="Arial"/>
          <w:sz w:val="28"/>
          <w:szCs w:val="28"/>
        </w:rPr>
        <w:t>Jyotsna</w:t>
      </w:r>
      <w:proofErr w:type="spellEnd"/>
      <w:r w:rsidRPr="0033213F">
        <w:rPr>
          <w:rFonts w:ascii="Arial" w:hAnsi="Arial" w:cs="Arial"/>
          <w:sz w:val="28"/>
          <w:szCs w:val="28"/>
        </w:rPr>
        <w:t xml:space="preserve"> S. Meshram</w:t>
      </w:r>
      <w:r w:rsidRPr="0033213F">
        <w:rPr>
          <w:rFonts w:ascii="Arial" w:hAnsi="Arial" w:cs="Arial"/>
          <w:sz w:val="28"/>
          <w:szCs w:val="28"/>
          <w:vertAlign w:val="superscript"/>
        </w:rPr>
        <w:t>a</w:t>
      </w:r>
      <w:r w:rsidRPr="0033213F">
        <w:rPr>
          <w:rFonts w:ascii="Arial" w:hAnsi="Arial" w:cs="Arial"/>
          <w:sz w:val="28"/>
          <w:szCs w:val="28"/>
        </w:rPr>
        <w:t>*</w:t>
      </w:r>
    </w:p>
    <w:p w:rsidR="0042412F" w:rsidRPr="0033213F" w:rsidRDefault="0042412F" w:rsidP="0033213F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33213F">
        <w:rPr>
          <w:rFonts w:ascii="Arial" w:hAnsi="Arial" w:cs="Arial"/>
          <w:i/>
          <w:sz w:val="24"/>
          <w:szCs w:val="24"/>
          <w:vertAlign w:val="superscript"/>
        </w:rPr>
        <w:t>a</w:t>
      </w:r>
      <w:r w:rsidRPr="0033213F">
        <w:rPr>
          <w:rFonts w:ascii="Arial" w:hAnsi="Arial" w:cs="Arial"/>
          <w:i/>
          <w:sz w:val="24"/>
          <w:szCs w:val="24"/>
        </w:rPr>
        <w:t>School</w:t>
      </w:r>
      <w:proofErr w:type="spellEnd"/>
      <w:proofErr w:type="gramEnd"/>
      <w:r w:rsidRPr="0033213F">
        <w:rPr>
          <w:rFonts w:ascii="Arial" w:hAnsi="Arial" w:cs="Arial"/>
          <w:i/>
          <w:sz w:val="24"/>
          <w:szCs w:val="24"/>
        </w:rPr>
        <w:t xml:space="preserve"> of Chemical Science, North Maharashtra University, Jalgaon-425001.Maharashtra, INDIA</w:t>
      </w:r>
    </w:p>
    <w:p w:rsidR="0042412F" w:rsidRPr="0033213F" w:rsidRDefault="009358D3" w:rsidP="0033213F">
      <w:pPr>
        <w:pBdr>
          <w:bottom w:val="single" w:sz="12" w:space="1" w:color="auto"/>
        </w:pBdr>
        <w:tabs>
          <w:tab w:val="left" w:pos="2536"/>
        </w:tabs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hyperlink r:id="rId4" w:history="1">
        <w:r w:rsidR="0042412F" w:rsidRPr="0033213F">
          <w:rPr>
            <w:rStyle w:val="Hyperlink"/>
            <w:rFonts w:ascii="Arial" w:hAnsi="Arial" w:cs="Arial"/>
            <w:i/>
            <w:sz w:val="24"/>
            <w:szCs w:val="24"/>
          </w:rPr>
          <w:t>roychandana2010@gmail.com</w:t>
        </w:r>
      </w:hyperlink>
      <w:r w:rsidR="0042412F" w:rsidRPr="0033213F">
        <w:rPr>
          <w:rFonts w:ascii="Arial" w:hAnsi="Arial" w:cs="Arial"/>
          <w:i/>
          <w:sz w:val="24"/>
          <w:szCs w:val="24"/>
        </w:rPr>
        <w:t xml:space="preserve">, </w:t>
      </w:r>
      <w:hyperlink r:id="rId5" w:history="1">
        <w:r w:rsidR="0042412F" w:rsidRPr="0033213F">
          <w:rPr>
            <w:rStyle w:val="Hyperlink"/>
            <w:rFonts w:ascii="Arial" w:hAnsi="Arial" w:cs="Arial"/>
            <w:i/>
            <w:sz w:val="24"/>
            <w:szCs w:val="24"/>
          </w:rPr>
          <w:t>drjsmeshram@rediffmail.com</w:t>
        </w:r>
      </w:hyperlink>
    </w:p>
    <w:p w:rsidR="0042412F" w:rsidRPr="0033213F" w:rsidRDefault="0042412F" w:rsidP="0033213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213F">
        <w:rPr>
          <w:rFonts w:ascii="Arial" w:hAnsi="Arial" w:cs="Arial"/>
          <w:b/>
          <w:sz w:val="24"/>
          <w:szCs w:val="24"/>
        </w:rPr>
        <w:t xml:space="preserve">Abstract: </w:t>
      </w:r>
    </w:p>
    <w:p w:rsidR="006A24D6" w:rsidRPr="0033213F" w:rsidRDefault="0042412F" w:rsidP="003321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213F">
        <w:rPr>
          <w:rFonts w:ascii="Arial" w:hAnsi="Arial" w:cs="Arial"/>
          <w:sz w:val="24"/>
          <w:szCs w:val="24"/>
        </w:rPr>
        <w:t xml:space="preserve">Herein, we have synthesized new </w:t>
      </w:r>
      <w:proofErr w:type="spellStart"/>
      <w:r w:rsidRPr="0033213F">
        <w:rPr>
          <w:rFonts w:ascii="Arial" w:hAnsi="Arial" w:cs="Arial"/>
          <w:sz w:val="24"/>
          <w:szCs w:val="24"/>
        </w:rPr>
        <w:t>dendrimer</w:t>
      </w:r>
      <w:proofErr w:type="spellEnd"/>
      <w:r w:rsidRPr="0033213F">
        <w:rPr>
          <w:rFonts w:ascii="Arial" w:hAnsi="Arial" w:cs="Arial"/>
          <w:sz w:val="24"/>
          <w:szCs w:val="24"/>
        </w:rPr>
        <w:t xml:space="preserve"> 3</w:t>
      </w:r>
      <w:proofErr w:type="gramStart"/>
      <w:r w:rsidRPr="0033213F">
        <w:rPr>
          <w:rFonts w:ascii="Arial" w:hAnsi="Arial" w:cs="Arial"/>
          <w:sz w:val="24"/>
          <w:szCs w:val="24"/>
        </w:rPr>
        <w:t>,3’,3</w:t>
      </w:r>
      <w:proofErr w:type="gramEnd"/>
      <w:r w:rsidRPr="0033213F">
        <w:rPr>
          <w:rFonts w:ascii="Arial" w:hAnsi="Arial" w:cs="Arial"/>
          <w:sz w:val="24"/>
          <w:szCs w:val="24"/>
        </w:rPr>
        <w:t xml:space="preserve">”,3”’-(ethane-1,2-diylbis(azanetriyle))tetrakis(N’-(2-hydroxybenzyllidene)propanehydrazide) </w:t>
      </w:r>
      <w:proofErr w:type="spellStart"/>
      <w:r w:rsidRPr="0033213F">
        <w:rPr>
          <w:rFonts w:ascii="Arial" w:hAnsi="Arial" w:cs="Arial"/>
          <w:sz w:val="24"/>
          <w:szCs w:val="24"/>
        </w:rPr>
        <w:t>chemosensor</w:t>
      </w:r>
      <w:proofErr w:type="spellEnd"/>
      <w:r w:rsidRPr="0033213F">
        <w:rPr>
          <w:rFonts w:ascii="Arial" w:hAnsi="Arial" w:cs="Arial"/>
          <w:sz w:val="24"/>
          <w:szCs w:val="24"/>
        </w:rPr>
        <w:t xml:space="preserve"> for Co</w:t>
      </w:r>
      <w:r w:rsidRPr="0033213F">
        <w:rPr>
          <w:rFonts w:ascii="Arial" w:hAnsi="Arial" w:cs="Arial"/>
          <w:sz w:val="24"/>
          <w:szCs w:val="24"/>
          <w:vertAlign w:val="superscript"/>
        </w:rPr>
        <w:t xml:space="preserve">2+ </w:t>
      </w:r>
      <w:r w:rsidRPr="0033213F">
        <w:rPr>
          <w:rFonts w:ascii="Arial" w:hAnsi="Arial" w:cs="Arial"/>
          <w:sz w:val="24"/>
          <w:szCs w:val="24"/>
        </w:rPr>
        <w:t xml:space="preserve">metal ion. Formation of </w:t>
      </w:r>
      <w:proofErr w:type="spellStart"/>
      <w:r w:rsidRPr="0033213F">
        <w:rPr>
          <w:rFonts w:ascii="Arial" w:hAnsi="Arial" w:cs="Arial"/>
          <w:sz w:val="24"/>
          <w:szCs w:val="24"/>
        </w:rPr>
        <w:t>Dendrimeric</w:t>
      </w:r>
      <w:proofErr w:type="spellEnd"/>
      <w:r w:rsidRPr="0033213F">
        <w:rPr>
          <w:rFonts w:ascii="Arial" w:hAnsi="Arial" w:cs="Arial"/>
          <w:sz w:val="24"/>
          <w:szCs w:val="24"/>
        </w:rPr>
        <w:t xml:space="preserve"> metallic complexes (DMC) reaction between terminal groups of modified </w:t>
      </w:r>
      <w:proofErr w:type="spellStart"/>
      <w:r w:rsidRPr="0033213F">
        <w:rPr>
          <w:rFonts w:ascii="Arial" w:hAnsi="Arial" w:cs="Arial"/>
          <w:sz w:val="24"/>
          <w:szCs w:val="24"/>
        </w:rPr>
        <w:t>dendrimer</w:t>
      </w:r>
      <w:proofErr w:type="spellEnd"/>
      <w:r w:rsidRPr="0033213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33213F">
        <w:rPr>
          <w:rFonts w:ascii="Arial" w:hAnsi="Arial" w:cs="Arial"/>
          <w:sz w:val="24"/>
          <w:szCs w:val="24"/>
        </w:rPr>
        <w:t>chemosensor</w:t>
      </w:r>
      <w:proofErr w:type="spellEnd"/>
      <w:r w:rsidRPr="0033213F">
        <w:rPr>
          <w:rFonts w:ascii="Arial" w:hAnsi="Arial" w:cs="Arial"/>
          <w:sz w:val="24"/>
          <w:szCs w:val="24"/>
        </w:rPr>
        <w:t xml:space="preserve"> with different host metal ion is reported in the present study. </w:t>
      </w:r>
      <w:proofErr w:type="spellStart"/>
      <w:r w:rsidRPr="0033213F">
        <w:rPr>
          <w:rFonts w:ascii="Arial" w:hAnsi="Arial" w:cs="Arial"/>
          <w:sz w:val="24"/>
          <w:szCs w:val="24"/>
        </w:rPr>
        <w:t>Dendrimeric</w:t>
      </w:r>
      <w:proofErr w:type="spellEnd"/>
      <w:r w:rsidRPr="0033213F">
        <w:rPr>
          <w:rFonts w:ascii="Arial" w:hAnsi="Arial" w:cs="Arial"/>
          <w:sz w:val="24"/>
          <w:szCs w:val="24"/>
        </w:rPr>
        <w:t xml:space="preserve"> metallic complexes were investigated with the help of Fourier transform infrared spectroscopy, Nuclear magnetic resonance (</w:t>
      </w:r>
      <w:r w:rsidRPr="0033213F">
        <w:rPr>
          <w:rFonts w:ascii="Arial" w:hAnsi="Arial" w:cs="Arial"/>
          <w:sz w:val="24"/>
          <w:szCs w:val="24"/>
          <w:vertAlign w:val="superscript"/>
        </w:rPr>
        <w:t>1</w:t>
      </w:r>
      <w:r w:rsidRPr="0033213F">
        <w:rPr>
          <w:rFonts w:ascii="Arial" w:hAnsi="Arial" w:cs="Arial"/>
          <w:sz w:val="24"/>
          <w:szCs w:val="24"/>
        </w:rPr>
        <w:t xml:space="preserve">HNMR and </w:t>
      </w:r>
      <w:r w:rsidRPr="0033213F">
        <w:rPr>
          <w:rFonts w:ascii="Arial" w:hAnsi="Arial" w:cs="Arial"/>
          <w:sz w:val="24"/>
          <w:szCs w:val="24"/>
          <w:vertAlign w:val="superscript"/>
        </w:rPr>
        <w:t>13</w:t>
      </w:r>
      <w:r w:rsidRPr="0033213F">
        <w:rPr>
          <w:rFonts w:ascii="Arial" w:hAnsi="Arial" w:cs="Arial"/>
          <w:sz w:val="24"/>
          <w:szCs w:val="24"/>
        </w:rPr>
        <w:t xml:space="preserve">CNMR) and UV- visible. Thermal properties of synthesized </w:t>
      </w:r>
      <w:proofErr w:type="spellStart"/>
      <w:proofErr w:type="gramStart"/>
      <w:r w:rsidRPr="0033213F">
        <w:rPr>
          <w:rFonts w:ascii="Arial" w:hAnsi="Arial" w:cs="Arial"/>
          <w:sz w:val="24"/>
          <w:szCs w:val="24"/>
        </w:rPr>
        <w:t>dendrimer</w:t>
      </w:r>
      <w:proofErr w:type="spellEnd"/>
      <w:r w:rsidR="0091627D" w:rsidRPr="0033213F">
        <w:rPr>
          <w:rFonts w:ascii="Arial" w:hAnsi="Arial" w:cs="Arial"/>
          <w:sz w:val="24"/>
          <w:szCs w:val="24"/>
        </w:rPr>
        <w:t xml:space="preserve">  and</w:t>
      </w:r>
      <w:proofErr w:type="gramEnd"/>
      <w:r w:rsidR="0091627D" w:rsidRPr="003321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627D" w:rsidRPr="0033213F">
        <w:rPr>
          <w:rFonts w:ascii="Arial" w:hAnsi="Arial" w:cs="Arial"/>
          <w:sz w:val="24"/>
          <w:szCs w:val="24"/>
        </w:rPr>
        <w:t>dendrimeric</w:t>
      </w:r>
      <w:proofErr w:type="spellEnd"/>
      <w:r w:rsidR="0091627D" w:rsidRPr="0033213F">
        <w:rPr>
          <w:rFonts w:ascii="Arial" w:hAnsi="Arial" w:cs="Arial"/>
          <w:sz w:val="24"/>
          <w:szCs w:val="24"/>
        </w:rPr>
        <w:t xml:space="preserve"> metal complex is</w:t>
      </w:r>
      <w:r w:rsidRPr="0033213F">
        <w:rPr>
          <w:rFonts w:ascii="Arial" w:hAnsi="Arial" w:cs="Arial"/>
          <w:sz w:val="24"/>
          <w:szCs w:val="24"/>
        </w:rPr>
        <w:t xml:space="preserve"> studied with the help of Thermal gravimetric analysis. The synthesized DMC exhibits fluorescence staining. This receptor shows “turn on” fluorescence by subsequent addition of metal ion. </w:t>
      </w:r>
      <w:proofErr w:type="gramStart"/>
      <w:r w:rsidRPr="0033213F">
        <w:rPr>
          <w:rFonts w:ascii="Arial" w:hAnsi="Arial" w:cs="Arial"/>
          <w:sz w:val="24"/>
          <w:szCs w:val="24"/>
        </w:rPr>
        <w:t xml:space="preserve">The enhancement in fluorescence of metal complexes </w:t>
      </w:r>
      <w:proofErr w:type="spellStart"/>
      <w:r w:rsidRPr="0033213F">
        <w:rPr>
          <w:rFonts w:ascii="Arial" w:hAnsi="Arial" w:cs="Arial"/>
          <w:sz w:val="24"/>
          <w:szCs w:val="24"/>
        </w:rPr>
        <w:t>analysed</w:t>
      </w:r>
      <w:proofErr w:type="spellEnd"/>
      <w:r w:rsidRPr="0033213F">
        <w:rPr>
          <w:rFonts w:ascii="Arial" w:hAnsi="Arial" w:cs="Arial"/>
          <w:sz w:val="24"/>
          <w:szCs w:val="24"/>
        </w:rPr>
        <w:t xml:space="preserve"> by Fluorescence spectroscopy.</w:t>
      </w:r>
      <w:proofErr w:type="gramEnd"/>
      <w:r w:rsidRPr="0033213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2412F" w:rsidRDefault="0042412F" w:rsidP="003321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213F">
        <w:rPr>
          <w:rFonts w:ascii="Arial" w:hAnsi="Arial" w:cs="Arial"/>
          <w:b/>
          <w:sz w:val="24"/>
          <w:szCs w:val="24"/>
        </w:rPr>
        <w:t xml:space="preserve">Key Word: </w:t>
      </w:r>
      <w:proofErr w:type="spellStart"/>
      <w:r w:rsidRPr="0033213F">
        <w:rPr>
          <w:rFonts w:ascii="Arial" w:hAnsi="Arial" w:cs="Arial"/>
          <w:sz w:val="24"/>
          <w:szCs w:val="24"/>
        </w:rPr>
        <w:t>Dendrimer</w:t>
      </w:r>
      <w:proofErr w:type="spellEnd"/>
      <w:r w:rsidRPr="0033213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3213F">
        <w:rPr>
          <w:rFonts w:ascii="Arial" w:hAnsi="Arial" w:cs="Arial"/>
          <w:sz w:val="24"/>
          <w:szCs w:val="24"/>
        </w:rPr>
        <w:t>Dendrimer</w:t>
      </w:r>
      <w:proofErr w:type="spellEnd"/>
      <w:r w:rsidRPr="0033213F">
        <w:rPr>
          <w:rFonts w:ascii="Arial" w:hAnsi="Arial" w:cs="Arial"/>
          <w:sz w:val="24"/>
          <w:szCs w:val="24"/>
        </w:rPr>
        <w:t xml:space="preserve"> metallic com</w:t>
      </w:r>
      <w:r w:rsidR="00E653BC" w:rsidRPr="0033213F">
        <w:rPr>
          <w:rFonts w:ascii="Arial" w:hAnsi="Arial" w:cs="Arial"/>
          <w:sz w:val="24"/>
          <w:szCs w:val="24"/>
        </w:rPr>
        <w:t xml:space="preserve">plexes; metal ion; </w:t>
      </w:r>
      <w:proofErr w:type="spellStart"/>
      <w:r w:rsidR="00C33741" w:rsidRPr="0033213F">
        <w:rPr>
          <w:rFonts w:ascii="Arial" w:hAnsi="Arial" w:cs="Arial"/>
          <w:sz w:val="24"/>
          <w:szCs w:val="24"/>
        </w:rPr>
        <w:t>Chemosensor</w:t>
      </w:r>
      <w:proofErr w:type="spellEnd"/>
      <w:r w:rsidR="00C33741" w:rsidRPr="0033213F">
        <w:rPr>
          <w:rFonts w:ascii="Arial" w:hAnsi="Arial" w:cs="Arial"/>
          <w:sz w:val="24"/>
          <w:szCs w:val="24"/>
        </w:rPr>
        <w:t xml:space="preserve">; </w:t>
      </w:r>
      <w:r w:rsidR="00E653BC" w:rsidRPr="0033213F">
        <w:rPr>
          <w:rFonts w:ascii="Arial" w:hAnsi="Arial" w:cs="Arial"/>
          <w:sz w:val="24"/>
          <w:szCs w:val="24"/>
        </w:rPr>
        <w:t>Fluorescence</w:t>
      </w:r>
      <w:r w:rsidRPr="0033213F">
        <w:rPr>
          <w:rFonts w:ascii="Arial" w:hAnsi="Arial" w:cs="Arial"/>
          <w:sz w:val="24"/>
          <w:szCs w:val="24"/>
        </w:rPr>
        <w:t>.</w:t>
      </w:r>
    </w:p>
    <w:p w:rsidR="0033213F" w:rsidRDefault="0033213F" w:rsidP="003321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3213F" w:rsidRPr="0033213F" w:rsidRDefault="0033213F" w:rsidP="003321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3202B" w:rsidRPr="0033213F" w:rsidRDefault="0013202B" w:rsidP="0033213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3213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77735" cy="2540000"/>
            <wp:effectExtent l="19050" t="0" r="851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04" cy="25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2B" w:rsidRPr="0033213F" w:rsidRDefault="0013202B" w:rsidP="003321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74CF9" w:rsidRPr="0033213F" w:rsidRDefault="00E74CF9" w:rsidP="0033213F">
      <w:pPr>
        <w:spacing w:line="240" w:lineRule="auto"/>
        <w:rPr>
          <w:rFonts w:ascii="Arial" w:hAnsi="Arial" w:cs="Arial"/>
        </w:rPr>
      </w:pPr>
    </w:p>
    <w:sectPr w:rsidR="00E74CF9" w:rsidRPr="0033213F" w:rsidSect="00E7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42412F"/>
    <w:rsid w:val="00053CAC"/>
    <w:rsid w:val="0013202B"/>
    <w:rsid w:val="00262F12"/>
    <w:rsid w:val="0033213F"/>
    <w:rsid w:val="0042412F"/>
    <w:rsid w:val="006A24D6"/>
    <w:rsid w:val="006A65B7"/>
    <w:rsid w:val="007C7645"/>
    <w:rsid w:val="0091627D"/>
    <w:rsid w:val="009358D3"/>
    <w:rsid w:val="00AD3C5D"/>
    <w:rsid w:val="00C33741"/>
    <w:rsid w:val="00D9528E"/>
    <w:rsid w:val="00E5019B"/>
    <w:rsid w:val="00E653BC"/>
    <w:rsid w:val="00E7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41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rjsmeshram@rediffmail.com" TargetMode="External"/><Relationship Id="rId4" Type="http://schemas.openxmlformats.org/officeDocument/2006/relationships/hyperlink" Target="mailto:roychandana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2014-09-13T07:24:00Z</cp:lastPrinted>
  <dcterms:created xsi:type="dcterms:W3CDTF">2014-09-15T08:48:00Z</dcterms:created>
  <dcterms:modified xsi:type="dcterms:W3CDTF">2014-09-15T09:09:00Z</dcterms:modified>
</cp:coreProperties>
</file>